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BB6" w:rsidRDefault="008B3BB6" w:rsidP="009B2872">
      <w:pPr>
        <w:overflowPunct/>
        <w:autoSpaceDE w:val="0"/>
        <w:autoSpaceDN w:val="0"/>
        <w:jc w:val="right"/>
        <w:textAlignment w:val="auto"/>
        <w:rPr>
          <w:rFonts w:hAnsi="Times New Roman" w:cs="Times New Roman"/>
          <w:spacing w:val="2"/>
        </w:rPr>
      </w:pPr>
      <w:r>
        <w:rPr>
          <w:rFonts w:hint="eastAsia"/>
          <w:bdr w:val="single" w:sz="4" w:space="0" w:color="000000"/>
        </w:rPr>
        <w:t>別紙３</w:t>
      </w: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78" w:lineRule="exact"/>
        <w:jc w:val="center"/>
        <w:rPr>
          <w:rFonts w:hAnsi="Times New Roman" w:cs="Times New Roman"/>
          <w:spacing w:val="2"/>
        </w:rPr>
      </w:pPr>
      <w:r>
        <w:rPr>
          <w:rFonts w:eastAsia="ＭＳ ゴシック" w:hAnsi="Times New Roman" w:cs="ＭＳ ゴシック" w:hint="eastAsia"/>
          <w:sz w:val="30"/>
          <w:szCs w:val="30"/>
        </w:rPr>
        <w:t>「農業者等との意見交換会」実施報告様式（農業委員会用）</w:t>
      </w:r>
    </w:p>
    <w:p w:rsidR="008B3BB6" w:rsidRDefault="008B3BB6" w:rsidP="008B3BB6">
      <w:pPr>
        <w:adjustRightInd/>
        <w:spacing w:line="358" w:lineRule="exact"/>
        <w:rPr>
          <w:rFonts w:hAnsi="Times New Roman" w:cs="Times New Roman"/>
          <w:spacing w:val="2"/>
        </w:rPr>
      </w:pPr>
    </w:p>
    <w:p w:rsidR="008B3BB6" w:rsidRDefault="008B3BB6" w:rsidP="008B3BB6">
      <w:pPr>
        <w:wordWrap w:val="0"/>
        <w:adjustRightInd/>
        <w:spacing w:line="398" w:lineRule="exact"/>
        <w:jc w:val="right"/>
        <w:rPr>
          <w:rFonts w:hAnsi="Times New Roman" w:cs="Times New Roman"/>
          <w:spacing w:val="2"/>
        </w:rPr>
      </w:pPr>
      <w:r>
        <w:rPr>
          <w:rFonts w:eastAsia="ＭＳ ゴシック" w:hAnsi="Times New Roman" w:cs="ＭＳ ゴシック" w:hint="eastAsia"/>
          <w:sz w:val="32"/>
          <w:szCs w:val="32"/>
          <w:u w:val="single" w:color="000000"/>
        </w:rPr>
        <w:t xml:space="preserve">　　　　　　農業委員会</w:t>
      </w:r>
    </w:p>
    <w:p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１</w:t>
      </w:r>
      <w:r>
        <w:rPr>
          <w:rFonts w:ascii="ＭＳ ゴシック" w:eastAsia="ＭＳ ゴシック" w:cs="ＭＳ ゴシック"/>
        </w:rPr>
        <w:t>.</w:t>
      </w:r>
      <w:r>
        <w:rPr>
          <w:rFonts w:eastAsia="ＭＳ ゴシック" w:hAnsi="Times New Roman" w:cs="ＭＳ ゴシック" w:hint="eastAsia"/>
        </w:rPr>
        <w:t>実施状況</w:t>
      </w:r>
    </w:p>
    <w:p w:rsidR="008B3BB6" w:rsidRDefault="008B3BB6" w:rsidP="008B3BB6">
      <w:pPr>
        <w:adjustRightInd/>
        <w:spacing w:line="358" w:lineRule="exact"/>
        <w:rPr>
          <w:rFonts w:hAnsi="Times New Roman" w:cs="Times New Roman"/>
          <w:spacing w:val="2"/>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1418"/>
        <w:gridCol w:w="850"/>
        <w:gridCol w:w="425"/>
        <w:gridCol w:w="850"/>
        <w:gridCol w:w="425"/>
        <w:gridCol w:w="2268"/>
        <w:gridCol w:w="2267"/>
        <w:gridCol w:w="426"/>
      </w:tblGrid>
      <w:tr w:rsidR="008B3BB6" w:rsidTr="001E3B44">
        <w:tc>
          <w:tcPr>
            <w:tcW w:w="1418" w:type="dxa"/>
            <w:tcBorders>
              <w:top w:val="single" w:sz="12" w:space="0" w:color="000000"/>
              <w:left w:val="single" w:sz="12" w:space="0" w:color="000000"/>
              <w:bottom w:val="single" w:sz="4" w:space="0" w:color="000000"/>
              <w:right w:val="single" w:sz="4" w:space="0" w:color="000000"/>
            </w:tcBorders>
          </w:tcPr>
          <w:p w:rsidR="008B3BB6" w:rsidRDefault="008B3BB6" w:rsidP="00635B17">
            <w:pPr>
              <w:suppressAutoHyphens/>
              <w:kinsoku w:val="0"/>
              <w:autoSpaceDE w:val="0"/>
              <w:autoSpaceDN w:val="0"/>
              <w:spacing w:beforeLines="50" w:afterLines="50" w:line="358" w:lineRule="exact"/>
              <w:jc w:val="center"/>
              <w:rPr>
                <w:rFonts w:hAnsi="Times New Roman" w:cs="Times New Roman"/>
                <w:spacing w:val="2"/>
              </w:rPr>
            </w:pPr>
            <w:r>
              <w:rPr>
                <w:rFonts w:hAnsi="Times New Roman" w:cs="Times New Roman" w:hint="eastAsia"/>
                <w:spacing w:val="2"/>
              </w:rPr>
              <w:t>実施日</w:t>
            </w:r>
          </w:p>
        </w:tc>
        <w:tc>
          <w:tcPr>
            <w:tcW w:w="850" w:type="dxa"/>
            <w:tcBorders>
              <w:top w:val="single" w:sz="12" w:space="0" w:color="000000"/>
              <w:left w:val="single" w:sz="4" w:space="0" w:color="000000"/>
              <w:bottom w:val="single" w:sz="4" w:space="0" w:color="000000"/>
              <w:right w:val="single" w:sz="4" w:space="0" w:color="C0C0C0"/>
            </w:tcBorders>
          </w:tcPr>
          <w:p w:rsidR="008B3BB6" w:rsidRDefault="008B3BB6" w:rsidP="00635B17">
            <w:pPr>
              <w:suppressAutoHyphens/>
              <w:kinsoku w:val="0"/>
              <w:autoSpaceDE w:val="0"/>
              <w:autoSpaceDN w:val="0"/>
              <w:spacing w:beforeLines="50" w:afterLines="50" w:line="358" w:lineRule="exact"/>
              <w:jc w:val="left"/>
              <w:rPr>
                <w:rFonts w:hAnsi="Times New Roman" w:cs="Times New Roman"/>
                <w:spacing w:val="2"/>
              </w:rPr>
            </w:pPr>
          </w:p>
        </w:tc>
        <w:tc>
          <w:tcPr>
            <w:tcW w:w="425" w:type="dxa"/>
            <w:tcBorders>
              <w:top w:val="single" w:sz="12" w:space="0" w:color="000000"/>
              <w:left w:val="single" w:sz="4" w:space="0" w:color="C0C0C0"/>
              <w:bottom w:val="single" w:sz="4" w:space="0" w:color="000000"/>
              <w:right w:val="single" w:sz="4" w:space="0" w:color="C0C0C0"/>
            </w:tcBorders>
          </w:tcPr>
          <w:p w:rsidR="008B3BB6" w:rsidRDefault="008B3BB6" w:rsidP="00635B17">
            <w:pPr>
              <w:suppressAutoHyphens/>
              <w:kinsoku w:val="0"/>
              <w:autoSpaceDE w:val="0"/>
              <w:autoSpaceDN w:val="0"/>
              <w:spacing w:beforeLines="50" w:afterLines="50" w:line="358" w:lineRule="exact"/>
              <w:rPr>
                <w:rFonts w:hAnsi="Times New Roman" w:cs="Times New Roman"/>
                <w:spacing w:val="2"/>
              </w:rPr>
            </w:pPr>
            <w:r>
              <w:rPr>
                <w:rFonts w:hAnsi="Times New Roman" w:cs="Times New Roman" w:hint="eastAsia"/>
                <w:spacing w:val="2"/>
              </w:rPr>
              <w:t>月</w:t>
            </w:r>
          </w:p>
        </w:tc>
        <w:tc>
          <w:tcPr>
            <w:tcW w:w="850" w:type="dxa"/>
            <w:tcBorders>
              <w:top w:val="single" w:sz="12" w:space="0" w:color="000000"/>
              <w:left w:val="single" w:sz="4" w:space="0" w:color="C0C0C0"/>
              <w:bottom w:val="single" w:sz="4" w:space="0" w:color="000000"/>
              <w:right w:val="single" w:sz="4" w:space="0" w:color="C0C0C0"/>
            </w:tcBorders>
          </w:tcPr>
          <w:p w:rsidR="008B3BB6" w:rsidRDefault="008B3BB6" w:rsidP="00635B17">
            <w:pPr>
              <w:suppressAutoHyphens/>
              <w:kinsoku w:val="0"/>
              <w:autoSpaceDE w:val="0"/>
              <w:autoSpaceDN w:val="0"/>
              <w:spacing w:beforeLines="50" w:afterLines="50" w:line="358" w:lineRule="exact"/>
              <w:jc w:val="left"/>
              <w:rPr>
                <w:rFonts w:hAnsi="Times New Roman" w:cs="Times New Roman"/>
                <w:spacing w:val="2"/>
              </w:rPr>
            </w:pPr>
          </w:p>
        </w:tc>
        <w:tc>
          <w:tcPr>
            <w:tcW w:w="425" w:type="dxa"/>
            <w:tcBorders>
              <w:top w:val="single" w:sz="12" w:space="0" w:color="000000"/>
              <w:left w:val="single" w:sz="4" w:space="0" w:color="C0C0C0"/>
              <w:bottom w:val="single" w:sz="4" w:space="0" w:color="000000"/>
              <w:right w:val="single" w:sz="4" w:space="0" w:color="000000"/>
            </w:tcBorders>
          </w:tcPr>
          <w:p w:rsidR="008B3BB6" w:rsidRDefault="008B3BB6" w:rsidP="00635B17">
            <w:pPr>
              <w:suppressAutoHyphens/>
              <w:kinsoku w:val="0"/>
              <w:autoSpaceDE w:val="0"/>
              <w:autoSpaceDN w:val="0"/>
              <w:spacing w:beforeLines="50" w:afterLines="50" w:line="358" w:lineRule="exact"/>
              <w:rPr>
                <w:rFonts w:hAnsi="Times New Roman" w:cs="Times New Roman"/>
                <w:spacing w:val="2"/>
              </w:rPr>
            </w:pPr>
            <w:r>
              <w:rPr>
                <w:rFonts w:hAnsi="Times New Roman" w:cs="Times New Roman" w:hint="eastAsia"/>
                <w:spacing w:val="2"/>
              </w:rPr>
              <w:t>日</w:t>
            </w:r>
          </w:p>
        </w:tc>
        <w:tc>
          <w:tcPr>
            <w:tcW w:w="2268" w:type="dxa"/>
            <w:tcBorders>
              <w:top w:val="single" w:sz="12" w:space="0" w:color="000000"/>
              <w:left w:val="single" w:sz="4" w:space="0" w:color="000000"/>
              <w:bottom w:val="single" w:sz="4" w:space="0" w:color="000000"/>
            </w:tcBorders>
          </w:tcPr>
          <w:p w:rsidR="008B3BB6" w:rsidRDefault="008B3BB6" w:rsidP="00635B17">
            <w:pPr>
              <w:suppressAutoHyphens/>
              <w:kinsoku w:val="0"/>
              <w:autoSpaceDE w:val="0"/>
              <w:autoSpaceDN w:val="0"/>
              <w:spacing w:beforeLines="50" w:afterLines="50" w:line="358" w:lineRule="exact"/>
              <w:jc w:val="center"/>
              <w:rPr>
                <w:rFonts w:hAnsi="Times New Roman" w:cs="Times New Roman"/>
                <w:spacing w:val="2"/>
              </w:rPr>
            </w:pPr>
            <w:r>
              <w:rPr>
                <w:rFonts w:hAnsi="Times New Roman" w:cs="Times New Roman" w:hint="eastAsia"/>
                <w:spacing w:val="2"/>
              </w:rPr>
              <w:t>参加者数</w:t>
            </w:r>
          </w:p>
        </w:tc>
        <w:tc>
          <w:tcPr>
            <w:tcW w:w="2267" w:type="dxa"/>
            <w:tcBorders>
              <w:top w:val="single" w:sz="12" w:space="0" w:color="000000"/>
              <w:bottom w:val="single" w:sz="4" w:space="0" w:color="000000"/>
              <w:right w:val="single" w:sz="4" w:space="0" w:color="C0C0C0"/>
            </w:tcBorders>
          </w:tcPr>
          <w:p w:rsidR="008B3BB6" w:rsidRDefault="008B3BB6" w:rsidP="00635B17">
            <w:pPr>
              <w:suppressAutoHyphens/>
              <w:kinsoku w:val="0"/>
              <w:autoSpaceDE w:val="0"/>
              <w:autoSpaceDN w:val="0"/>
              <w:spacing w:beforeLines="50" w:afterLines="50" w:line="358" w:lineRule="exact"/>
              <w:jc w:val="left"/>
              <w:rPr>
                <w:rFonts w:hAnsi="Times New Roman" w:cs="Times New Roman"/>
                <w:spacing w:val="2"/>
              </w:rPr>
            </w:pPr>
          </w:p>
        </w:tc>
        <w:tc>
          <w:tcPr>
            <w:tcW w:w="426" w:type="dxa"/>
            <w:tcBorders>
              <w:top w:val="single" w:sz="12" w:space="0" w:color="000000"/>
              <w:left w:val="single" w:sz="4" w:space="0" w:color="C0C0C0"/>
              <w:bottom w:val="single" w:sz="4" w:space="0" w:color="000000"/>
              <w:right w:val="single" w:sz="12" w:space="0" w:color="000000"/>
            </w:tcBorders>
          </w:tcPr>
          <w:p w:rsidR="008B3BB6" w:rsidRDefault="008B3BB6" w:rsidP="00635B17">
            <w:pPr>
              <w:suppressAutoHyphens/>
              <w:kinsoku w:val="0"/>
              <w:autoSpaceDE w:val="0"/>
              <w:autoSpaceDN w:val="0"/>
              <w:spacing w:beforeLines="50" w:afterLines="50" w:line="358" w:lineRule="exact"/>
              <w:rPr>
                <w:rFonts w:hAnsi="Times New Roman" w:cs="Times New Roman"/>
                <w:spacing w:val="2"/>
              </w:rPr>
            </w:pPr>
            <w:r>
              <w:rPr>
                <w:rFonts w:hAnsi="Times New Roman" w:cs="Times New Roman" w:hint="eastAsia"/>
                <w:spacing w:val="2"/>
              </w:rPr>
              <w:t>人</w:t>
            </w:r>
          </w:p>
        </w:tc>
      </w:tr>
      <w:tr w:rsidR="008B3BB6" w:rsidTr="001E3B44">
        <w:tc>
          <w:tcPr>
            <w:tcW w:w="1418" w:type="dxa"/>
            <w:tcBorders>
              <w:top w:val="single" w:sz="4" w:space="0" w:color="000000"/>
              <w:left w:val="single" w:sz="12" w:space="0" w:color="000000"/>
              <w:bottom w:val="single" w:sz="12" w:space="0" w:color="000000"/>
              <w:right w:val="single" w:sz="4" w:space="0" w:color="000000"/>
            </w:tcBorders>
          </w:tcPr>
          <w:p w:rsidR="008B3BB6" w:rsidRDefault="008B3BB6" w:rsidP="001E3B44">
            <w:pPr>
              <w:suppressAutoHyphens/>
              <w:kinsoku w:val="0"/>
              <w:wordWrap w:val="0"/>
              <w:autoSpaceDE w:val="0"/>
              <w:autoSpaceDN w:val="0"/>
              <w:spacing w:line="358" w:lineRule="exact"/>
              <w:jc w:val="center"/>
              <w:rPr>
                <w:rFonts w:hAnsi="Times New Roman" w:cs="Times New Roman"/>
                <w:spacing w:val="2"/>
              </w:rPr>
            </w:pPr>
          </w:p>
          <w:p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sz w:val="26"/>
                <w:szCs w:val="26"/>
              </w:rPr>
              <w:t>主な</w:t>
            </w:r>
          </w:p>
          <w:p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sz w:val="26"/>
                <w:szCs w:val="26"/>
              </w:rPr>
              <w:t>テーマ</w:t>
            </w:r>
          </w:p>
          <w:p w:rsidR="008B3BB6" w:rsidRDefault="008B3BB6" w:rsidP="001E3B44">
            <w:pPr>
              <w:suppressAutoHyphens/>
              <w:kinsoku w:val="0"/>
              <w:wordWrap w:val="0"/>
              <w:autoSpaceDE w:val="0"/>
              <w:autoSpaceDN w:val="0"/>
              <w:spacing w:line="358" w:lineRule="exact"/>
              <w:jc w:val="center"/>
              <w:rPr>
                <w:rFonts w:hAnsi="Times New Roman" w:cs="Times New Roman"/>
                <w:spacing w:val="2"/>
              </w:rPr>
            </w:pPr>
          </w:p>
          <w:p w:rsidR="008B3BB6" w:rsidRDefault="008B3BB6" w:rsidP="001E3B44">
            <w:pPr>
              <w:suppressAutoHyphens/>
              <w:kinsoku w:val="0"/>
              <w:wordWrap w:val="0"/>
              <w:autoSpaceDE w:val="0"/>
              <w:autoSpaceDN w:val="0"/>
              <w:spacing w:line="358" w:lineRule="exact"/>
              <w:jc w:val="left"/>
              <w:rPr>
                <w:rFonts w:hAnsi="Times New Roman" w:cs="Times New Roman"/>
                <w:spacing w:val="2"/>
              </w:rPr>
            </w:pPr>
          </w:p>
        </w:tc>
        <w:tc>
          <w:tcPr>
            <w:tcW w:w="7511" w:type="dxa"/>
            <w:gridSpan w:val="7"/>
            <w:tcBorders>
              <w:top w:val="single" w:sz="4" w:space="0" w:color="000000"/>
              <w:left w:val="single" w:sz="4" w:space="0" w:color="000000"/>
              <w:bottom w:val="single" w:sz="12" w:space="0" w:color="000000"/>
              <w:right w:val="single" w:sz="12" w:space="0" w:color="000000"/>
            </w:tcBorders>
          </w:tcPr>
          <w:p w:rsidR="00A36068" w:rsidRPr="00261AC8" w:rsidRDefault="00A36068" w:rsidP="001E3B44">
            <w:pPr>
              <w:suppressAutoHyphens/>
              <w:kinsoku w:val="0"/>
              <w:wordWrap w:val="0"/>
              <w:autoSpaceDE w:val="0"/>
              <w:autoSpaceDN w:val="0"/>
              <w:spacing w:line="358" w:lineRule="exact"/>
              <w:jc w:val="left"/>
              <w:rPr>
                <w:color w:val="auto"/>
                <w:sz w:val="27"/>
                <w:szCs w:val="27"/>
              </w:rPr>
            </w:pPr>
            <w:r w:rsidRPr="00261AC8">
              <w:rPr>
                <w:rFonts w:hint="eastAsia"/>
                <w:color w:val="auto"/>
                <w:sz w:val="27"/>
                <w:szCs w:val="27"/>
              </w:rPr>
              <w:t>①農地の利用集積　　　　　　②遊休農地対策</w:t>
            </w:r>
          </w:p>
          <w:p w:rsidR="00A36068" w:rsidRPr="00261AC8" w:rsidRDefault="00A36068" w:rsidP="001E3B44">
            <w:pPr>
              <w:suppressAutoHyphens/>
              <w:kinsoku w:val="0"/>
              <w:wordWrap w:val="0"/>
              <w:autoSpaceDE w:val="0"/>
              <w:autoSpaceDN w:val="0"/>
              <w:spacing w:line="358" w:lineRule="exact"/>
              <w:jc w:val="left"/>
              <w:rPr>
                <w:color w:val="auto"/>
                <w:sz w:val="27"/>
                <w:szCs w:val="27"/>
              </w:rPr>
            </w:pPr>
            <w:r w:rsidRPr="00261AC8">
              <w:rPr>
                <w:rFonts w:hint="eastAsia"/>
                <w:color w:val="auto"/>
                <w:sz w:val="27"/>
                <w:szCs w:val="27"/>
              </w:rPr>
              <w:t>③担い手・経営対策　　　　　④鳥獣害対策</w:t>
            </w:r>
          </w:p>
          <w:p w:rsidR="00A36068" w:rsidRPr="00261AC8" w:rsidRDefault="00A36068" w:rsidP="001E3B44">
            <w:pPr>
              <w:suppressAutoHyphens/>
              <w:kinsoku w:val="0"/>
              <w:wordWrap w:val="0"/>
              <w:autoSpaceDE w:val="0"/>
              <w:autoSpaceDN w:val="0"/>
              <w:spacing w:line="358" w:lineRule="exact"/>
              <w:jc w:val="left"/>
              <w:rPr>
                <w:color w:val="auto"/>
                <w:sz w:val="27"/>
                <w:szCs w:val="27"/>
              </w:rPr>
            </w:pPr>
            <w:r w:rsidRPr="00261AC8">
              <w:rPr>
                <w:rFonts w:hint="eastAsia"/>
                <w:color w:val="auto"/>
                <w:sz w:val="27"/>
                <w:szCs w:val="27"/>
              </w:rPr>
              <w:t>⑤中山間地域等地域対策　　　⑥都市農業対策</w:t>
            </w:r>
          </w:p>
          <w:p w:rsidR="008B3BB6" w:rsidRPr="00261AC8" w:rsidRDefault="00A36068" w:rsidP="001E3B44">
            <w:pPr>
              <w:suppressAutoHyphens/>
              <w:kinsoku w:val="0"/>
              <w:wordWrap w:val="0"/>
              <w:autoSpaceDE w:val="0"/>
              <w:autoSpaceDN w:val="0"/>
              <w:spacing w:line="358" w:lineRule="exact"/>
              <w:jc w:val="left"/>
              <w:rPr>
                <w:rFonts w:hAnsi="Times New Roman" w:cs="Times New Roman"/>
                <w:color w:val="auto"/>
                <w:spacing w:val="2"/>
              </w:rPr>
            </w:pPr>
            <w:r w:rsidRPr="00261AC8">
              <w:rPr>
                <w:rFonts w:hint="eastAsia"/>
                <w:color w:val="auto"/>
                <w:sz w:val="27"/>
                <w:szCs w:val="27"/>
              </w:rPr>
              <w:t>⑦</w:t>
            </w:r>
            <w:r w:rsidRPr="00B23A82">
              <w:rPr>
                <w:rFonts w:hint="eastAsia"/>
                <w:color w:val="auto"/>
                <w:sz w:val="27"/>
                <w:szCs w:val="27"/>
              </w:rPr>
              <w:t>みどりの食料システム戦略</w:t>
            </w:r>
          </w:p>
          <w:p w:rsidR="008B3BB6" w:rsidRPr="00A36068" w:rsidRDefault="00A36068" w:rsidP="001E3B44">
            <w:pPr>
              <w:suppressAutoHyphens/>
              <w:kinsoku w:val="0"/>
              <w:wordWrap w:val="0"/>
              <w:autoSpaceDE w:val="0"/>
              <w:autoSpaceDN w:val="0"/>
              <w:spacing w:line="358" w:lineRule="exact"/>
              <w:jc w:val="left"/>
              <w:rPr>
                <w:rFonts w:hAnsi="Times New Roman" w:cs="Times New Roman"/>
                <w:color w:val="FF0000"/>
                <w:spacing w:val="2"/>
              </w:rPr>
            </w:pPr>
            <w:r w:rsidRPr="00261AC8">
              <w:rPr>
                <w:rFonts w:hAnsi="Times New Roman" w:cs="Times New Roman" w:hint="eastAsia"/>
                <w:color w:val="auto"/>
                <w:spacing w:val="2"/>
              </w:rPr>
              <w:t>⑧</w:t>
            </w:r>
            <w:r w:rsidR="008B3BB6" w:rsidRPr="00261AC8">
              <w:rPr>
                <w:rFonts w:hAnsi="Times New Roman" w:cs="Times New Roman" w:hint="eastAsia"/>
                <w:color w:val="auto"/>
                <w:spacing w:val="2"/>
              </w:rPr>
              <w:t xml:space="preserve">その他（　　</w:t>
            </w:r>
            <w:r w:rsidRPr="00261AC8">
              <w:rPr>
                <w:rFonts w:hAnsi="Times New Roman" w:cs="Times New Roman" w:hint="eastAsia"/>
                <w:color w:val="auto"/>
                <w:spacing w:val="2"/>
              </w:rPr>
              <w:t xml:space="preserve">　</w:t>
            </w:r>
            <w:r w:rsidR="008B3BB6" w:rsidRPr="00261AC8">
              <w:rPr>
                <w:rFonts w:hAnsi="Times New Roman" w:cs="Times New Roman" w:hint="eastAsia"/>
                <w:color w:val="auto"/>
                <w:spacing w:val="2"/>
              </w:rPr>
              <w:t xml:space="preserve">　　　）</w:t>
            </w:r>
            <w:r w:rsidRPr="00261AC8">
              <w:rPr>
                <w:rFonts w:hAnsi="Times New Roman" w:cs="Times New Roman" w:hint="eastAsia"/>
                <w:color w:val="auto"/>
                <w:spacing w:val="2"/>
              </w:rPr>
              <w:t xml:space="preserve">　　⑨</w:t>
            </w:r>
            <w:r w:rsidR="008B3BB6" w:rsidRPr="00261AC8">
              <w:rPr>
                <w:rFonts w:hAnsi="Times New Roman" w:cs="Times New Roman" w:hint="eastAsia"/>
                <w:color w:val="auto"/>
                <w:spacing w:val="2"/>
              </w:rPr>
              <w:t>テーマ未設定</w:t>
            </w:r>
          </w:p>
        </w:tc>
      </w:tr>
    </w:tbl>
    <w:p w:rsidR="008B3BB6" w:rsidRPr="00A36068"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２</w:t>
      </w:r>
      <w:r>
        <w:rPr>
          <w:rFonts w:ascii="ＭＳ ゴシック" w:eastAsia="ＭＳ ゴシック" w:cs="ＭＳ ゴシック"/>
        </w:rPr>
        <w:t>.</w:t>
      </w:r>
      <w:r>
        <w:rPr>
          <w:rFonts w:eastAsia="ＭＳ ゴシック" w:hAnsi="Times New Roman" w:cs="ＭＳ ゴシック" w:hint="eastAsia"/>
        </w:rPr>
        <w:t>意見交換会で出された意見の内容</w:t>
      </w: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３</w:t>
      </w:r>
      <w:r>
        <w:rPr>
          <w:rFonts w:ascii="ＭＳ ゴシック" w:eastAsia="ＭＳ ゴシック" w:cs="ＭＳ ゴシック"/>
        </w:rPr>
        <w:t>.</w:t>
      </w:r>
      <w:r>
        <w:rPr>
          <w:rFonts w:eastAsia="ＭＳ ゴシック" w:hAnsi="Times New Roman" w:cs="ＭＳ ゴシック" w:hint="eastAsia"/>
        </w:rPr>
        <w:t>上記の中から今後、農業委員会の活動や組織に求められる内容</w:t>
      </w: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ind w:left="437" w:hangingChars="155" w:hanging="437"/>
        <w:rPr>
          <w:rFonts w:hAnsi="Times New Roman" w:cs="Times New Roman"/>
          <w:spacing w:val="2"/>
        </w:rPr>
      </w:pPr>
      <w:r>
        <w:rPr>
          <w:rFonts w:eastAsia="ＭＳ ゴシック" w:hAnsi="Times New Roman" w:cs="ＭＳ ゴシック" w:hint="eastAsia"/>
        </w:rPr>
        <w:t>４</w:t>
      </w:r>
      <w:r>
        <w:rPr>
          <w:rFonts w:ascii="ＭＳ ゴシック" w:eastAsia="ＭＳ ゴシック" w:cs="ＭＳ ゴシック"/>
        </w:rPr>
        <w:t>.</w:t>
      </w:r>
      <w:r>
        <w:rPr>
          <w:rFonts w:eastAsia="ＭＳ ゴシック" w:hAnsi="Times New Roman" w:cs="ＭＳ ゴシック" w:hint="eastAsia"/>
        </w:rPr>
        <w:t>意見交換会の実施結果を踏まえ農業委員会が実施または予定していること</w:t>
      </w: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p>
    <w:p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５</w:t>
      </w:r>
      <w:r>
        <w:rPr>
          <w:rFonts w:ascii="ＭＳ ゴシック" w:eastAsia="ＭＳ ゴシック" w:cs="ＭＳ ゴシック"/>
        </w:rPr>
        <w:t>.</w:t>
      </w:r>
      <w:r>
        <w:rPr>
          <w:rFonts w:eastAsia="ＭＳ ゴシック" w:hAnsi="Times New Roman" w:cs="ＭＳ ゴシック" w:hint="eastAsia"/>
        </w:rPr>
        <w:t>出された要望を市町村行政に反映させるための意見の提出の予定</w:t>
      </w:r>
    </w:p>
    <w:p w:rsidR="008B3BB6" w:rsidRDefault="008B3BB6" w:rsidP="008B3BB6">
      <w:pPr>
        <w:adjustRightInd/>
        <w:spacing w:line="358" w:lineRule="exact"/>
      </w:pPr>
    </w:p>
    <w:p w:rsidR="008B3BB6" w:rsidRDefault="008B3BB6" w:rsidP="008B3BB6">
      <w:pPr>
        <w:adjustRightInd/>
        <w:spacing w:line="358" w:lineRule="exact"/>
      </w:pPr>
      <w:r>
        <w:rPr>
          <w:rFonts w:hint="eastAsia"/>
        </w:rPr>
        <w:t xml:space="preserve">　　　　あ　り　　　・　　　な　し</w:t>
      </w:r>
    </w:p>
    <w:p w:rsidR="008B3BB6" w:rsidRDefault="008B3BB6" w:rsidP="008B3BB6">
      <w:pPr>
        <w:adjustRightInd/>
        <w:spacing w:line="358" w:lineRule="exact"/>
      </w:pPr>
    </w:p>
    <w:p w:rsidR="00CB11EC" w:rsidRDefault="008B3BB6" w:rsidP="009B2872">
      <w:pPr>
        <w:adjustRightInd/>
        <w:spacing w:line="358" w:lineRule="exact"/>
        <w:ind w:firstLineChars="400" w:firstLine="1128"/>
        <w:jc w:val="right"/>
      </w:pPr>
      <w:r>
        <w:rPr>
          <w:rFonts w:hint="eastAsia"/>
        </w:rPr>
        <w:t>→</w:t>
      </w:r>
      <w:r>
        <w:t xml:space="preserve"> </w:t>
      </w:r>
      <w:r>
        <w:rPr>
          <w:rFonts w:hint="eastAsia"/>
        </w:rPr>
        <w:t>既に実施済みの場合は、意見の提出を添付</w:t>
      </w:r>
    </w:p>
    <w:p w:rsidR="00CB11EC" w:rsidRDefault="00CB11EC" w:rsidP="009B1E49">
      <w:pPr>
        <w:adjustRightInd/>
        <w:spacing w:line="358" w:lineRule="exact"/>
        <w:ind w:right="1128"/>
      </w:pPr>
    </w:p>
    <w:p w:rsidR="008B3BB6" w:rsidRPr="003B7E8D" w:rsidRDefault="008B3BB6" w:rsidP="006A45EE">
      <w:pPr>
        <w:adjustRightInd/>
        <w:spacing w:line="358" w:lineRule="exact"/>
        <w:ind w:right="1128"/>
        <w:rPr>
          <w:rFonts w:eastAsia="ＭＳ ゴシック" w:hAnsi="Times New Roman" w:cs="ＭＳ ゴシック"/>
        </w:rPr>
      </w:pPr>
    </w:p>
    <w:sectPr w:rsidR="008B3BB6" w:rsidRPr="003B7E8D" w:rsidSect="00694F8E">
      <w:pgSz w:w="11906" w:h="16838"/>
      <w:pgMar w:top="1418" w:right="1418" w:bottom="1134" w:left="1418" w:header="907" w:footer="397" w:gutter="0"/>
      <w:pgNumType w:fmt="numberInDash" w:start="1"/>
      <w:cols w:space="720"/>
      <w:noEndnote/>
      <w:docGrid w:type="linesAndChars" w:linePitch="432" w:charSpace="4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1F1" w:rsidRDefault="009371F1">
      <w:r>
        <w:separator/>
      </w:r>
    </w:p>
  </w:endnote>
  <w:endnote w:type="continuationSeparator" w:id="0">
    <w:p w:rsidR="009371F1" w:rsidRDefault="009371F1">
      <w:r>
        <w:continuationSeparator/>
      </w:r>
    </w:p>
  </w:endnote>
</w:endnotes>
</file>

<file path=word/fontTable.xml><?xml version="1.0" encoding="utf-8"?>
<w:fonts xmlns:r="http://schemas.openxmlformats.org/officeDocument/2006/relationships" xmlns:w="http://schemas.openxmlformats.org/wordprocessingml/2006/main">
  <w:font w:name="游明朝">
    <w:altName w:val="ＭＳ 明朝"/>
    <w:charset w:val="80"/>
    <w:family w:val="roman"/>
    <w:pitch w:val="variable"/>
    <w:sig w:usb0="00000000"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1F1" w:rsidRDefault="009371F1">
      <w:r>
        <w:rPr>
          <w:rFonts w:hAnsi="Times New Roman" w:cs="Times New Roman"/>
          <w:color w:val="auto"/>
          <w:sz w:val="2"/>
          <w:szCs w:val="2"/>
        </w:rPr>
        <w:continuationSeparator/>
      </w:r>
    </w:p>
  </w:footnote>
  <w:footnote w:type="continuationSeparator" w:id="0">
    <w:p w:rsidR="009371F1" w:rsidRDefault="009371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0385A"/>
    <w:multiLevelType w:val="hybridMultilevel"/>
    <w:tmpl w:val="11FA23A6"/>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
    <w:nsid w:val="149C5700"/>
    <w:multiLevelType w:val="multilevel"/>
    <w:tmpl w:val="E892DA76"/>
    <w:lvl w:ilvl="0">
      <w:start w:val="1"/>
      <w:numFmt w:val="upperRoman"/>
      <w:lvlText w:val="%1."/>
      <w:lvlJc w:val="left"/>
      <w:pPr>
        <w:ind w:left="425" w:hanging="425"/>
      </w:pPr>
      <w:rPr>
        <w:rFonts w:hint="eastAsia"/>
      </w:rPr>
    </w:lvl>
    <w:lvl w:ilvl="1">
      <w:start w:val="1"/>
      <w:numFmt w:val="decimalFullWidth"/>
      <w:suff w:val="space"/>
      <w:lvlText w:val="(%2)"/>
      <w:lvlJc w:val="left"/>
      <w:pPr>
        <w:ind w:left="865" w:hanging="440"/>
      </w:pPr>
      <w:rPr>
        <w:rFonts w:hint="eastAsia"/>
      </w:rPr>
    </w:lvl>
    <w:lvl w:ilvl="2">
      <w:start w:val="1"/>
      <w:numFmt w:val="decimal"/>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16F27E10"/>
    <w:multiLevelType w:val="multilevel"/>
    <w:tmpl w:val="0E96DC52"/>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3">
    <w:nsid w:val="18547F09"/>
    <w:multiLevelType w:val="hybridMultilevel"/>
    <w:tmpl w:val="9AB246D4"/>
    <w:lvl w:ilvl="0" w:tplc="44DC3682">
      <w:start w:val="1"/>
      <w:numFmt w:val="decimalEnclosedCircle"/>
      <w:lvlText w:val="%1"/>
      <w:lvlJc w:val="left"/>
      <w:pPr>
        <w:ind w:left="1592" w:hanging="440"/>
      </w:pPr>
      <w:rPr>
        <w:rFonts w:hint="eastAsia"/>
      </w:rPr>
    </w:lvl>
    <w:lvl w:ilvl="1" w:tplc="04090017" w:tentative="1">
      <w:start w:val="1"/>
      <w:numFmt w:val="aiueoFullWidth"/>
      <w:lvlText w:val="(%2)"/>
      <w:lvlJc w:val="left"/>
      <w:pPr>
        <w:ind w:left="2032" w:hanging="440"/>
      </w:pPr>
    </w:lvl>
    <w:lvl w:ilvl="2" w:tplc="04090011" w:tentative="1">
      <w:start w:val="1"/>
      <w:numFmt w:val="decimalEnclosedCircle"/>
      <w:lvlText w:val="%3"/>
      <w:lvlJc w:val="left"/>
      <w:pPr>
        <w:ind w:left="2472" w:hanging="440"/>
      </w:pPr>
    </w:lvl>
    <w:lvl w:ilvl="3" w:tplc="0409000F" w:tentative="1">
      <w:start w:val="1"/>
      <w:numFmt w:val="decimal"/>
      <w:lvlText w:val="%4."/>
      <w:lvlJc w:val="left"/>
      <w:pPr>
        <w:ind w:left="2912" w:hanging="440"/>
      </w:pPr>
    </w:lvl>
    <w:lvl w:ilvl="4" w:tplc="04090017" w:tentative="1">
      <w:start w:val="1"/>
      <w:numFmt w:val="aiueoFullWidth"/>
      <w:lvlText w:val="(%5)"/>
      <w:lvlJc w:val="left"/>
      <w:pPr>
        <w:ind w:left="3352" w:hanging="440"/>
      </w:pPr>
    </w:lvl>
    <w:lvl w:ilvl="5" w:tplc="04090011" w:tentative="1">
      <w:start w:val="1"/>
      <w:numFmt w:val="decimalEnclosedCircle"/>
      <w:lvlText w:val="%6"/>
      <w:lvlJc w:val="left"/>
      <w:pPr>
        <w:ind w:left="3792" w:hanging="440"/>
      </w:pPr>
    </w:lvl>
    <w:lvl w:ilvl="6" w:tplc="0409000F" w:tentative="1">
      <w:start w:val="1"/>
      <w:numFmt w:val="decimal"/>
      <w:lvlText w:val="%7."/>
      <w:lvlJc w:val="left"/>
      <w:pPr>
        <w:ind w:left="4232" w:hanging="440"/>
      </w:pPr>
    </w:lvl>
    <w:lvl w:ilvl="7" w:tplc="04090017" w:tentative="1">
      <w:start w:val="1"/>
      <w:numFmt w:val="aiueoFullWidth"/>
      <w:lvlText w:val="(%8)"/>
      <w:lvlJc w:val="left"/>
      <w:pPr>
        <w:ind w:left="4672" w:hanging="440"/>
      </w:pPr>
    </w:lvl>
    <w:lvl w:ilvl="8" w:tplc="04090011" w:tentative="1">
      <w:start w:val="1"/>
      <w:numFmt w:val="decimalEnclosedCircle"/>
      <w:lvlText w:val="%9"/>
      <w:lvlJc w:val="left"/>
      <w:pPr>
        <w:ind w:left="5112" w:hanging="440"/>
      </w:pPr>
    </w:lvl>
  </w:abstractNum>
  <w:abstractNum w:abstractNumId="4">
    <w:nsid w:val="1AB078CE"/>
    <w:multiLevelType w:val="multilevel"/>
    <w:tmpl w:val="A6664712"/>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b w:val="0"/>
        <w:bCs w:val="0"/>
        <w:sz w:val="27"/>
        <w:szCs w:val="27"/>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5">
    <w:nsid w:val="1E886E3E"/>
    <w:multiLevelType w:val="multilevel"/>
    <w:tmpl w:val="CFFC99A8"/>
    <w:lvl w:ilvl="0">
      <w:start w:val="1"/>
      <w:numFmt w:val="upperRoman"/>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1ED763ED"/>
    <w:multiLevelType w:val="multilevel"/>
    <w:tmpl w:val="CFFC99A8"/>
    <w:lvl w:ilvl="0">
      <w:start w:val="1"/>
      <w:numFmt w:val="upperRoman"/>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nsid w:val="1F0660E4"/>
    <w:multiLevelType w:val="hybridMultilevel"/>
    <w:tmpl w:val="9790F46A"/>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8">
    <w:nsid w:val="21F60293"/>
    <w:multiLevelType w:val="hybridMultilevel"/>
    <w:tmpl w:val="AD4230D2"/>
    <w:lvl w:ilvl="0" w:tplc="327664EA">
      <w:start w:val="1"/>
      <w:numFmt w:val="decimalFullWidth"/>
      <w:lvlText w:val="%1."/>
      <w:lvlJc w:val="left"/>
      <w:pPr>
        <w:ind w:left="440" w:hanging="440"/>
      </w:pPr>
      <w:rPr>
        <w:rFonts w:asciiTheme="majorEastAsia" w:eastAsiaTheme="majorEastAsia" w:hAnsiTheme="majorEastAsia" w:hint="eastAsia"/>
        <w:b/>
        <w:bC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nsid w:val="3D5E76E8"/>
    <w:multiLevelType w:val="multilevel"/>
    <w:tmpl w:val="B4A0F5BC"/>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sz w:val="27"/>
        <w:szCs w:val="27"/>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0">
    <w:nsid w:val="465E42C1"/>
    <w:multiLevelType w:val="hybridMultilevel"/>
    <w:tmpl w:val="6DC82C5A"/>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1">
    <w:nsid w:val="504B17A7"/>
    <w:multiLevelType w:val="hybridMultilevel"/>
    <w:tmpl w:val="1F3A3400"/>
    <w:lvl w:ilvl="0" w:tplc="FFFFFFFF">
      <w:start w:val="1"/>
      <w:numFmt w:val="decimalFullWidth"/>
      <w:lvlText w:val="%1."/>
      <w:lvlJc w:val="left"/>
      <w:pPr>
        <w:ind w:left="440" w:hanging="440"/>
      </w:pPr>
      <w:rPr>
        <w:rFonts w:hint="eastAsia"/>
        <w:b/>
        <w:bCs/>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nsid w:val="592B7D00"/>
    <w:multiLevelType w:val="multilevel"/>
    <w:tmpl w:val="A1049B06"/>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ＭＳ 明朝" w:hAnsiTheme="majorEastAsia" w:hint="eastAsia"/>
        <w:sz w:val="27"/>
        <w:szCs w:val="27"/>
      </w:rPr>
    </w:lvl>
    <w:lvl w:ilvl="2">
      <w:start w:val="1"/>
      <w:numFmt w:val="decimalEnclosedCircle"/>
      <w:lvlText w:val="%3"/>
      <w:lvlJc w:val="left"/>
      <w:pPr>
        <w:tabs>
          <w:tab w:val="num" w:pos="1814"/>
        </w:tabs>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3">
    <w:nsid w:val="5CD658D9"/>
    <w:multiLevelType w:val="multilevel"/>
    <w:tmpl w:val="B4A0F5BC"/>
    <w:lvl w:ilvl="0">
      <w:start w:val="1"/>
      <w:numFmt w:val="upperRoman"/>
      <w:suff w:val="space"/>
      <w:lvlText w:val="%1."/>
      <w:lvlJc w:val="left"/>
      <w:pPr>
        <w:ind w:left="440" w:hanging="440"/>
      </w:pPr>
      <w:rPr>
        <w:rFonts w:hint="eastAsia"/>
      </w:rPr>
    </w:lvl>
    <w:lvl w:ilvl="1">
      <w:start w:val="1"/>
      <w:numFmt w:val="decimalFullWidth"/>
      <w:lvlText w:val="(%2)"/>
      <w:lvlJc w:val="left"/>
      <w:pPr>
        <w:ind w:left="880" w:hanging="440"/>
      </w:pPr>
      <w:rPr>
        <w:rFonts w:asciiTheme="majorEastAsia" w:eastAsiaTheme="majorEastAsia" w:hAnsiTheme="majorEastAsia" w:hint="eastAsia"/>
        <w:sz w:val="27"/>
        <w:szCs w:val="27"/>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4">
    <w:nsid w:val="5DFB361E"/>
    <w:multiLevelType w:val="hybridMultilevel"/>
    <w:tmpl w:val="06101462"/>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5">
    <w:nsid w:val="602415C7"/>
    <w:multiLevelType w:val="hybridMultilevel"/>
    <w:tmpl w:val="5230552E"/>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6">
    <w:nsid w:val="6A6B5AA5"/>
    <w:multiLevelType w:val="multilevel"/>
    <w:tmpl w:val="BEC07F90"/>
    <w:lvl w:ilvl="0">
      <w:start w:val="1"/>
      <w:numFmt w:val="upperRoman"/>
      <w:suff w:val="space"/>
      <w:lvlText w:val="%1."/>
      <w:lvlJc w:val="left"/>
      <w:pPr>
        <w:ind w:left="440" w:hanging="440"/>
      </w:pPr>
      <w:rPr>
        <w:rFonts w:hint="eastAsia"/>
      </w:rPr>
    </w:lvl>
    <w:lvl w:ilvl="1">
      <w:start w:val="1"/>
      <w:numFmt w:val="decimalFullWidth"/>
      <w:lvlText w:val="(%2)"/>
      <w:lvlJc w:val="left"/>
      <w:pPr>
        <w:ind w:left="1191" w:hanging="751"/>
      </w:pPr>
      <w:rPr>
        <w:rFonts w:hint="eastAsia"/>
      </w:rPr>
    </w:lvl>
    <w:lvl w:ilvl="2">
      <w:start w:val="1"/>
      <w:numFmt w:val="decimalEnclosedCircle"/>
      <w:lvlText w:val="%3"/>
      <w:lvlJc w:val="left"/>
      <w:pPr>
        <w:ind w:left="1320" w:hanging="440"/>
      </w:pPr>
      <w:rPr>
        <w:rFonts w:hint="eastAsia"/>
      </w:rPr>
    </w:lvl>
    <w:lvl w:ilvl="3">
      <w:start w:val="1"/>
      <w:numFmt w:val="decimal"/>
      <w:lvlText w:val="%4."/>
      <w:lvlJc w:val="left"/>
      <w:pPr>
        <w:ind w:left="1760" w:hanging="440"/>
      </w:pPr>
      <w:rPr>
        <w:rFonts w:hint="eastAsia"/>
      </w:rPr>
    </w:lvl>
    <w:lvl w:ilvl="4">
      <w:start w:val="1"/>
      <w:numFmt w:val="aiueoFullWidth"/>
      <w:lvlText w:val="(%5)"/>
      <w:lvlJc w:val="left"/>
      <w:pPr>
        <w:ind w:left="2200" w:hanging="440"/>
      </w:pPr>
      <w:rPr>
        <w:rFonts w:hint="eastAsia"/>
      </w:rPr>
    </w:lvl>
    <w:lvl w:ilvl="5">
      <w:start w:val="1"/>
      <w:numFmt w:val="decimalEnclosedCircle"/>
      <w:lvlText w:val="%6"/>
      <w:lvlJc w:val="left"/>
      <w:pPr>
        <w:ind w:left="2640" w:hanging="440"/>
      </w:pPr>
      <w:rPr>
        <w:rFonts w:hint="eastAsia"/>
      </w:rPr>
    </w:lvl>
    <w:lvl w:ilvl="6">
      <w:start w:val="1"/>
      <w:numFmt w:val="decimal"/>
      <w:lvlText w:val="%7."/>
      <w:lvlJc w:val="left"/>
      <w:pPr>
        <w:ind w:left="3080" w:hanging="440"/>
      </w:pPr>
      <w:rPr>
        <w:rFonts w:hint="eastAsia"/>
      </w:rPr>
    </w:lvl>
    <w:lvl w:ilvl="7">
      <w:start w:val="1"/>
      <w:numFmt w:val="aiueoFullWidth"/>
      <w:lvlText w:val="(%8)"/>
      <w:lvlJc w:val="left"/>
      <w:pPr>
        <w:ind w:left="3520" w:hanging="440"/>
      </w:pPr>
      <w:rPr>
        <w:rFonts w:hint="eastAsia"/>
      </w:rPr>
    </w:lvl>
    <w:lvl w:ilvl="8">
      <w:start w:val="1"/>
      <w:numFmt w:val="decimalEnclosedCircle"/>
      <w:lvlText w:val="%9"/>
      <w:lvlJc w:val="left"/>
      <w:pPr>
        <w:ind w:left="3960" w:hanging="440"/>
      </w:pPr>
      <w:rPr>
        <w:rFonts w:hint="eastAsia"/>
      </w:rPr>
    </w:lvl>
  </w:abstractNum>
  <w:abstractNum w:abstractNumId="17">
    <w:nsid w:val="6D646D3A"/>
    <w:multiLevelType w:val="hybridMultilevel"/>
    <w:tmpl w:val="0BEEE3E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nsid w:val="6E672B57"/>
    <w:multiLevelType w:val="hybridMultilevel"/>
    <w:tmpl w:val="E2ACA728"/>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abstractNum w:abstractNumId="19">
    <w:nsid w:val="7B7B7E1F"/>
    <w:multiLevelType w:val="hybridMultilevel"/>
    <w:tmpl w:val="64D83F22"/>
    <w:lvl w:ilvl="0" w:tplc="FFFFFFFF">
      <w:start w:val="1"/>
      <w:numFmt w:val="decimalFullWidth"/>
      <w:lvlText w:val="%1."/>
      <w:lvlJc w:val="left"/>
      <w:pPr>
        <w:ind w:left="440" w:hanging="440"/>
      </w:pPr>
      <w:rPr>
        <w:rFonts w:hint="eastAsia"/>
        <w:b/>
        <w:bCs/>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0">
    <w:nsid w:val="7E820FF2"/>
    <w:multiLevelType w:val="hybridMultilevel"/>
    <w:tmpl w:val="0AEA14D4"/>
    <w:lvl w:ilvl="0" w:tplc="41C4712A">
      <w:start w:val="1"/>
      <w:numFmt w:val="bullet"/>
      <w:lvlText w:val="○"/>
      <w:lvlJc w:val="left"/>
      <w:pPr>
        <w:ind w:left="710" w:hanging="440"/>
      </w:pPr>
      <w:rPr>
        <w:rFonts w:ascii="游明朝" w:eastAsia="游明朝" w:hAnsi="游明朝" w:hint="eastAsia"/>
      </w:rPr>
    </w:lvl>
    <w:lvl w:ilvl="1" w:tplc="0409000B" w:tentative="1">
      <w:start w:val="1"/>
      <w:numFmt w:val="bullet"/>
      <w:lvlText w:val=""/>
      <w:lvlJc w:val="left"/>
      <w:pPr>
        <w:ind w:left="1150" w:hanging="440"/>
      </w:pPr>
      <w:rPr>
        <w:rFonts w:ascii="Wingdings" w:hAnsi="Wingdings" w:hint="default"/>
      </w:rPr>
    </w:lvl>
    <w:lvl w:ilvl="2" w:tplc="0409000D" w:tentative="1">
      <w:start w:val="1"/>
      <w:numFmt w:val="bullet"/>
      <w:lvlText w:val=""/>
      <w:lvlJc w:val="left"/>
      <w:pPr>
        <w:ind w:left="1590" w:hanging="440"/>
      </w:pPr>
      <w:rPr>
        <w:rFonts w:ascii="Wingdings" w:hAnsi="Wingdings" w:hint="default"/>
      </w:rPr>
    </w:lvl>
    <w:lvl w:ilvl="3" w:tplc="04090001" w:tentative="1">
      <w:start w:val="1"/>
      <w:numFmt w:val="bullet"/>
      <w:lvlText w:val=""/>
      <w:lvlJc w:val="left"/>
      <w:pPr>
        <w:ind w:left="2030" w:hanging="440"/>
      </w:pPr>
      <w:rPr>
        <w:rFonts w:ascii="Wingdings" w:hAnsi="Wingdings" w:hint="default"/>
      </w:rPr>
    </w:lvl>
    <w:lvl w:ilvl="4" w:tplc="0409000B" w:tentative="1">
      <w:start w:val="1"/>
      <w:numFmt w:val="bullet"/>
      <w:lvlText w:val=""/>
      <w:lvlJc w:val="left"/>
      <w:pPr>
        <w:ind w:left="2470" w:hanging="440"/>
      </w:pPr>
      <w:rPr>
        <w:rFonts w:ascii="Wingdings" w:hAnsi="Wingdings" w:hint="default"/>
      </w:rPr>
    </w:lvl>
    <w:lvl w:ilvl="5" w:tplc="0409000D" w:tentative="1">
      <w:start w:val="1"/>
      <w:numFmt w:val="bullet"/>
      <w:lvlText w:val=""/>
      <w:lvlJc w:val="left"/>
      <w:pPr>
        <w:ind w:left="2910" w:hanging="440"/>
      </w:pPr>
      <w:rPr>
        <w:rFonts w:ascii="Wingdings" w:hAnsi="Wingdings" w:hint="default"/>
      </w:rPr>
    </w:lvl>
    <w:lvl w:ilvl="6" w:tplc="04090001" w:tentative="1">
      <w:start w:val="1"/>
      <w:numFmt w:val="bullet"/>
      <w:lvlText w:val=""/>
      <w:lvlJc w:val="left"/>
      <w:pPr>
        <w:ind w:left="3350" w:hanging="440"/>
      </w:pPr>
      <w:rPr>
        <w:rFonts w:ascii="Wingdings" w:hAnsi="Wingdings" w:hint="default"/>
      </w:rPr>
    </w:lvl>
    <w:lvl w:ilvl="7" w:tplc="0409000B" w:tentative="1">
      <w:start w:val="1"/>
      <w:numFmt w:val="bullet"/>
      <w:lvlText w:val=""/>
      <w:lvlJc w:val="left"/>
      <w:pPr>
        <w:ind w:left="3790" w:hanging="440"/>
      </w:pPr>
      <w:rPr>
        <w:rFonts w:ascii="Wingdings" w:hAnsi="Wingdings" w:hint="default"/>
      </w:rPr>
    </w:lvl>
    <w:lvl w:ilvl="8" w:tplc="0409000D" w:tentative="1">
      <w:start w:val="1"/>
      <w:numFmt w:val="bullet"/>
      <w:lvlText w:val=""/>
      <w:lvlJc w:val="left"/>
      <w:pPr>
        <w:ind w:left="4230" w:hanging="440"/>
      </w:pPr>
      <w:rPr>
        <w:rFonts w:ascii="Wingdings" w:hAnsi="Wingdings" w:hint="default"/>
      </w:rPr>
    </w:lvl>
  </w:abstractNum>
  <w:num w:numId="1">
    <w:abstractNumId w:val="1"/>
  </w:num>
  <w:num w:numId="2">
    <w:abstractNumId w:val="6"/>
  </w:num>
  <w:num w:numId="3">
    <w:abstractNumId w:val="5"/>
  </w:num>
  <w:num w:numId="4">
    <w:abstractNumId w:val="12"/>
  </w:num>
  <w:num w:numId="5">
    <w:abstractNumId w:val="16"/>
  </w:num>
  <w:num w:numId="6">
    <w:abstractNumId w:val="2"/>
  </w:num>
  <w:num w:numId="7">
    <w:abstractNumId w:val="17"/>
  </w:num>
  <w:num w:numId="8">
    <w:abstractNumId w:val="4"/>
  </w:num>
  <w:num w:numId="9">
    <w:abstractNumId w:val="13"/>
  </w:num>
  <w:num w:numId="10">
    <w:abstractNumId w:val="9"/>
  </w:num>
  <w:num w:numId="11">
    <w:abstractNumId w:val="0"/>
  </w:num>
  <w:num w:numId="12">
    <w:abstractNumId w:val="8"/>
  </w:num>
  <w:num w:numId="13">
    <w:abstractNumId w:val="11"/>
  </w:num>
  <w:num w:numId="14">
    <w:abstractNumId w:val="14"/>
  </w:num>
  <w:num w:numId="15">
    <w:abstractNumId w:val="18"/>
  </w:num>
  <w:num w:numId="16">
    <w:abstractNumId w:val="19"/>
  </w:num>
  <w:num w:numId="17">
    <w:abstractNumId w:val="15"/>
  </w:num>
  <w:num w:numId="18">
    <w:abstractNumId w:val="20"/>
  </w:num>
  <w:num w:numId="19">
    <w:abstractNumId w:val="10"/>
  </w:num>
  <w:num w:numId="20">
    <w:abstractNumId w:val="7"/>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defaultTabStop w:val="1134"/>
  <w:hyphenationZone w:val="0"/>
  <w:drawingGridHorizontalSpacing w:val="141"/>
  <w:drawingGridVerticalSpacing w:val="216"/>
  <w:displayHorizontalDrawingGridEvery w:val="0"/>
  <w:displayVerticalDrawingGridEvery w:val="2"/>
  <w:doNotShadeFormData/>
  <w:characterSpacingControl w:val="compressPunctuation"/>
  <w:noLineBreaksAfter w:lang="ja-JP" w:val="([{〈《「『【〔（［｛｢"/>
  <w:noLineBreaksBefore w:lang="ja-JP" w:val="!),.?]}、。〉》」』】〕！），．？］｝｡｣､ﾞﾟ"/>
  <w:savePreviewPicture/>
  <w:doNotValidateAgainstSchema/>
  <w:doNotDemarcateInvalidXml/>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
  <w:rsids>
    <w:rsidRoot w:val="008B3BB6"/>
    <w:rsid w:val="00022ED5"/>
    <w:rsid w:val="00066504"/>
    <w:rsid w:val="00073B71"/>
    <w:rsid w:val="000A2C87"/>
    <w:rsid w:val="000C1868"/>
    <w:rsid w:val="000E2714"/>
    <w:rsid w:val="00156B05"/>
    <w:rsid w:val="00182B87"/>
    <w:rsid w:val="001B2CA3"/>
    <w:rsid w:val="001B4801"/>
    <w:rsid w:val="001B5E7B"/>
    <w:rsid w:val="001C07B1"/>
    <w:rsid w:val="001C18F3"/>
    <w:rsid w:val="001C4087"/>
    <w:rsid w:val="001E2A5A"/>
    <w:rsid w:val="001E3B44"/>
    <w:rsid w:val="001F44A3"/>
    <w:rsid w:val="00206F92"/>
    <w:rsid w:val="00213402"/>
    <w:rsid w:val="002514C2"/>
    <w:rsid w:val="002567E1"/>
    <w:rsid w:val="00256C76"/>
    <w:rsid w:val="00261AC8"/>
    <w:rsid w:val="00267236"/>
    <w:rsid w:val="002B22E9"/>
    <w:rsid w:val="002F2435"/>
    <w:rsid w:val="002F38AC"/>
    <w:rsid w:val="0030476C"/>
    <w:rsid w:val="003157A5"/>
    <w:rsid w:val="003207C5"/>
    <w:rsid w:val="0035141A"/>
    <w:rsid w:val="003629AD"/>
    <w:rsid w:val="003B7BDA"/>
    <w:rsid w:val="003B7E8D"/>
    <w:rsid w:val="003C02FF"/>
    <w:rsid w:val="003D4958"/>
    <w:rsid w:val="003F04AF"/>
    <w:rsid w:val="00410521"/>
    <w:rsid w:val="00460FA0"/>
    <w:rsid w:val="0046751D"/>
    <w:rsid w:val="00476D7D"/>
    <w:rsid w:val="0048452D"/>
    <w:rsid w:val="004B5590"/>
    <w:rsid w:val="004C1D44"/>
    <w:rsid w:val="004E3C22"/>
    <w:rsid w:val="004E427C"/>
    <w:rsid w:val="00523149"/>
    <w:rsid w:val="00525C6C"/>
    <w:rsid w:val="00542588"/>
    <w:rsid w:val="00591C2B"/>
    <w:rsid w:val="005C1419"/>
    <w:rsid w:val="005C174D"/>
    <w:rsid w:val="005D15E0"/>
    <w:rsid w:val="00635B17"/>
    <w:rsid w:val="00694F8E"/>
    <w:rsid w:val="006A45EE"/>
    <w:rsid w:val="006B1F10"/>
    <w:rsid w:val="006B3F4A"/>
    <w:rsid w:val="006C7E01"/>
    <w:rsid w:val="00702EBF"/>
    <w:rsid w:val="00720552"/>
    <w:rsid w:val="007314FA"/>
    <w:rsid w:val="00763E31"/>
    <w:rsid w:val="00771350"/>
    <w:rsid w:val="007A24E0"/>
    <w:rsid w:val="007B35C8"/>
    <w:rsid w:val="00804A5C"/>
    <w:rsid w:val="00815AB8"/>
    <w:rsid w:val="008234B3"/>
    <w:rsid w:val="00844EDC"/>
    <w:rsid w:val="0087703D"/>
    <w:rsid w:val="00881F8F"/>
    <w:rsid w:val="008B3BB6"/>
    <w:rsid w:val="008B6757"/>
    <w:rsid w:val="008D09FE"/>
    <w:rsid w:val="008D2CEE"/>
    <w:rsid w:val="0090032D"/>
    <w:rsid w:val="0090427C"/>
    <w:rsid w:val="00931E38"/>
    <w:rsid w:val="009371F1"/>
    <w:rsid w:val="00947384"/>
    <w:rsid w:val="00952BB8"/>
    <w:rsid w:val="009629A7"/>
    <w:rsid w:val="00995808"/>
    <w:rsid w:val="009B1E49"/>
    <w:rsid w:val="009B2872"/>
    <w:rsid w:val="009B6172"/>
    <w:rsid w:val="009D3449"/>
    <w:rsid w:val="00A065D3"/>
    <w:rsid w:val="00A327FC"/>
    <w:rsid w:val="00A36068"/>
    <w:rsid w:val="00A40300"/>
    <w:rsid w:val="00A527CB"/>
    <w:rsid w:val="00A766DD"/>
    <w:rsid w:val="00AC013A"/>
    <w:rsid w:val="00AE7A3A"/>
    <w:rsid w:val="00B0525F"/>
    <w:rsid w:val="00B166ED"/>
    <w:rsid w:val="00B23A82"/>
    <w:rsid w:val="00B43F9A"/>
    <w:rsid w:val="00B51FD1"/>
    <w:rsid w:val="00B55724"/>
    <w:rsid w:val="00B67097"/>
    <w:rsid w:val="00B764BC"/>
    <w:rsid w:val="00BB1306"/>
    <w:rsid w:val="00C24BF0"/>
    <w:rsid w:val="00C31E85"/>
    <w:rsid w:val="00C76BC5"/>
    <w:rsid w:val="00C96F47"/>
    <w:rsid w:val="00CA36B4"/>
    <w:rsid w:val="00CB11EC"/>
    <w:rsid w:val="00CF4073"/>
    <w:rsid w:val="00D0080B"/>
    <w:rsid w:val="00D059EE"/>
    <w:rsid w:val="00D06B66"/>
    <w:rsid w:val="00D6154D"/>
    <w:rsid w:val="00DB14DF"/>
    <w:rsid w:val="00DF2AE3"/>
    <w:rsid w:val="00E015BB"/>
    <w:rsid w:val="00E55A88"/>
    <w:rsid w:val="00E76B30"/>
    <w:rsid w:val="00E77002"/>
    <w:rsid w:val="00EA3A48"/>
    <w:rsid w:val="00EF3FAF"/>
    <w:rsid w:val="00F209B1"/>
    <w:rsid w:val="00F27385"/>
    <w:rsid w:val="00F41689"/>
    <w:rsid w:val="00F54F60"/>
    <w:rsid w:val="00F72A06"/>
    <w:rsid w:val="00F91DF8"/>
    <w:rsid w:val="00F96EB0"/>
    <w:rsid w:val="00FA38E1"/>
    <w:rsid w:val="00FC692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3F4A"/>
    <w:pPr>
      <w:widowControl w:val="0"/>
      <w:overflowPunct w:val="0"/>
      <w:adjustRightInd w:val="0"/>
      <w:jc w:val="both"/>
      <w:textAlignment w:val="baseline"/>
    </w:pPr>
    <w:rPr>
      <w:rFonts w:ascii="ＭＳ 明朝" w:hAnsi="ＭＳ 明朝" w:cs="ＭＳ 明朝"/>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4BF0"/>
    <w:pPr>
      <w:tabs>
        <w:tab w:val="center" w:pos="4252"/>
        <w:tab w:val="right" w:pos="8504"/>
      </w:tabs>
      <w:snapToGrid w:val="0"/>
    </w:pPr>
  </w:style>
  <w:style w:type="character" w:customStyle="1" w:styleId="a4">
    <w:name w:val="ヘッダー (文字)"/>
    <w:basedOn w:val="a0"/>
    <w:link w:val="a3"/>
    <w:uiPriority w:val="99"/>
    <w:locked/>
    <w:rsid w:val="00C24BF0"/>
    <w:rPr>
      <w:rFonts w:ascii="ＭＳ 明朝" w:eastAsia="ＭＳ 明朝" w:cs="Times New Roman"/>
      <w:color w:val="000000"/>
      <w:kern w:val="0"/>
      <w:sz w:val="28"/>
    </w:rPr>
  </w:style>
  <w:style w:type="paragraph" w:styleId="a5">
    <w:name w:val="footer"/>
    <w:basedOn w:val="a"/>
    <w:link w:val="a6"/>
    <w:uiPriority w:val="99"/>
    <w:unhideWhenUsed/>
    <w:rsid w:val="00C24BF0"/>
    <w:pPr>
      <w:tabs>
        <w:tab w:val="center" w:pos="4252"/>
        <w:tab w:val="right" w:pos="8504"/>
      </w:tabs>
      <w:snapToGrid w:val="0"/>
    </w:pPr>
  </w:style>
  <w:style w:type="character" w:customStyle="1" w:styleId="a6">
    <w:name w:val="フッター (文字)"/>
    <w:basedOn w:val="a0"/>
    <w:link w:val="a5"/>
    <w:uiPriority w:val="99"/>
    <w:locked/>
    <w:rsid w:val="00C24BF0"/>
    <w:rPr>
      <w:rFonts w:ascii="ＭＳ 明朝" w:eastAsia="ＭＳ 明朝" w:cs="Times New Roman"/>
      <w:color w:val="000000"/>
      <w:kern w:val="0"/>
      <w:sz w:val="28"/>
    </w:rPr>
  </w:style>
  <w:style w:type="character" w:styleId="a7">
    <w:name w:val="annotation reference"/>
    <w:basedOn w:val="a0"/>
    <w:uiPriority w:val="99"/>
    <w:rsid w:val="00B43F9A"/>
    <w:rPr>
      <w:rFonts w:cs="Times New Roman"/>
      <w:sz w:val="16"/>
      <w:szCs w:val="16"/>
    </w:rPr>
  </w:style>
  <w:style w:type="paragraph" w:styleId="a8">
    <w:name w:val="annotation text"/>
    <w:basedOn w:val="a"/>
    <w:link w:val="a9"/>
    <w:uiPriority w:val="99"/>
    <w:rsid w:val="00B43F9A"/>
    <w:rPr>
      <w:sz w:val="20"/>
      <w:szCs w:val="20"/>
    </w:rPr>
  </w:style>
  <w:style w:type="character" w:customStyle="1" w:styleId="a9">
    <w:name w:val="コメント文字列 (文字)"/>
    <w:basedOn w:val="a0"/>
    <w:link w:val="a8"/>
    <w:uiPriority w:val="99"/>
    <w:locked/>
    <w:rsid w:val="00B43F9A"/>
    <w:rPr>
      <w:rFonts w:ascii="ＭＳ 明朝" w:eastAsia="ＭＳ 明朝" w:cs="ＭＳ 明朝"/>
      <w:color w:val="000000"/>
    </w:rPr>
  </w:style>
  <w:style w:type="paragraph" w:styleId="aa">
    <w:name w:val="annotation subject"/>
    <w:basedOn w:val="a8"/>
    <w:next w:val="a8"/>
    <w:link w:val="ab"/>
    <w:uiPriority w:val="99"/>
    <w:rsid w:val="00B43F9A"/>
    <w:rPr>
      <w:b/>
      <w:bCs/>
    </w:rPr>
  </w:style>
  <w:style w:type="character" w:customStyle="1" w:styleId="ab">
    <w:name w:val="コメント内容 (文字)"/>
    <w:basedOn w:val="a9"/>
    <w:link w:val="aa"/>
    <w:uiPriority w:val="99"/>
    <w:locked/>
    <w:rsid w:val="00B43F9A"/>
    <w:rPr>
      <w:rFonts w:ascii="ＭＳ 明朝" w:eastAsia="ＭＳ 明朝" w:cs="ＭＳ 明朝"/>
      <w:b/>
      <w:bCs/>
      <w:color w:val="000000"/>
    </w:rPr>
  </w:style>
  <w:style w:type="paragraph" w:styleId="ac">
    <w:name w:val="Date"/>
    <w:basedOn w:val="a"/>
    <w:next w:val="a"/>
    <w:link w:val="ad"/>
    <w:uiPriority w:val="99"/>
    <w:rsid w:val="001E2A5A"/>
  </w:style>
  <w:style w:type="character" w:customStyle="1" w:styleId="ad">
    <w:name w:val="日付 (文字)"/>
    <w:basedOn w:val="a0"/>
    <w:link w:val="ac"/>
    <w:uiPriority w:val="99"/>
    <w:rsid w:val="001E2A5A"/>
    <w:rPr>
      <w:rFonts w:ascii="ＭＳ 明朝" w:hAnsi="ＭＳ 明朝" w:cs="ＭＳ 明朝"/>
      <w:color w:val="000000"/>
      <w:sz w:val="28"/>
      <w:szCs w:val="28"/>
    </w:rPr>
  </w:style>
  <w:style w:type="paragraph" w:styleId="ae">
    <w:name w:val="List Paragraph"/>
    <w:basedOn w:val="a"/>
    <w:uiPriority w:val="34"/>
    <w:qFormat/>
    <w:rsid w:val="00B764BC"/>
    <w:pPr>
      <w:ind w:leftChars="400" w:left="840"/>
    </w:pPr>
  </w:style>
  <w:style w:type="paragraph" w:customStyle="1" w:styleId="af">
    <w:name w:val="標準(太郎文書スタイル)"/>
    <w:uiPriority w:val="99"/>
    <w:rsid w:val="00947384"/>
    <w:pPr>
      <w:widowControl w:val="0"/>
      <w:overflowPunct w:val="0"/>
      <w:adjustRightInd w:val="0"/>
      <w:jc w:val="both"/>
      <w:textAlignment w:val="baseline"/>
    </w:pPr>
    <w:rPr>
      <w:rFonts w:ascii="ＭＳ 明朝" w:hAnsi="ＭＳ 明朝" w:cs="ＭＳ 明朝"/>
      <w:color w:val="000000"/>
      <w:sz w:val="27"/>
      <w:szCs w:val="27"/>
    </w:rPr>
  </w:style>
  <w:style w:type="paragraph" w:styleId="af0">
    <w:name w:val="Revision"/>
    <w:hidden/>
    <w:uiPriority w:val="99"/>
    <w:semiHidden/>
    <w:rsid w:val="00E55A88"/>
    <w:rPr>
      <w:rFonts w:ascii="ＭＳ 明朝" w:hAnsi="ＭＳ 明朝" w:cs="ＭＳ 明朝"/>
      <w:color w:val="000000"/>
      <w:sz w:val="28"/>
      <w:szCs w:val="28"/>
    </w:rPr>
  </w:style>
</w:styles>
</file>

<file path=word/webSettings.xml><?xml version="1.0" encoding="utf-8"?>
<w:webSettings xmlns:r="http://schemas.openxmlformats.org/officeDocument/2006/relationships" xmlns:w="http://schemas.openxmlformats.org/wordprocessingml/2006/main">
  <w:divs>
    <w:div w:id="185325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BAD2D-A1A7-4B79-A2BB-A4DC673DB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53</Words>
  <Characters>307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大出 丈夫</dc:creator>
  <cp:lastModifiedBy>Takeuchi</cp:lastModifiedBy>
  <cp:revision>3</cp:revision>
  <cp:lastPrinted>2024-06-12T06:59:00Z</cp:lastPrinted>
  <dcterms:created xsi:type="dcterms:W3CDTF">2024-06-12T07:01:00Z</dcterms:created>
  <dcterms:modified xsi:type="dcterms:W3CDTF">2024-06-12T07:02:00Z</dcterms:modified>
</cp:coreProperties>
</file>